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B10" w14:textId="3874EA5F" w:rsidR="00B56D38" w:rsidRDefault="00BA7367" w:rsidP="00955202">
      <w:pPr>
        <w:pStyle w:val="Titre1"/>
      </w:pPr>
      <w:r>
        <w:t>É</w:t>
      </w:r>
      <w:r w:rsidR="00955202">
        <w:t>ducation à la vie affective et sexuelle et handicap</w:t>
      </w:r>
    </w:p>
    <w:p w14:paraId="7F4941E8" w14:textId="38724C5B" w:rsidR="00955202" w:rsidRDefault="00955202"/>
    <w:p w14:paraId="13E80844" w14:textId="03361AC3" w:rsidR="00955202" w:rsidRDefault="00955202" w:rsidP="00955202">
      <w:pPr>
        <w:pStyle w:val="Paragraphedeliste"/>
        <w:numPr>
          <w:ilvl w:val="0"/>
          <w:numId w:val="1"/>
        </w:numPr>
      </w:pPr>
      <w:r>
        <w:t>Notre étude</w:t>
      </w:r>
    </w:p>
    <w:p w14:paraId="4DAD6D3A" w14:textId="124D4C6F" w:rsidR="00955202" w:rsidRDefault="00955202" w:rsidP="00955202">
      <w:r>
        <w:t>Plus de 30 personnes ont été interrogées. 85% d’</w:t>
      </w:r>
      <w:r w:rsidR="002F69A3">
        <w:t>entre</w:t>
      </w:r>
      <w:r>
        <w:t xml:space="preserve"> elles sont des femmes.</w:t>
      </w:r>
    </w:p>
    <w:p w14:paraId="4AC51B9D" w14:textId="68ECD74A" w:rsidR="00955202" w:rsidRDefault="00955202" w:rsidP="00955202">
      <w:r>
        <w:t>Parmi les personnes interrogées :</w:t>
      </w:r>
    </w:p>
    <w:p w14:paraId="610C2F16" w14:textId="0089B5E6" w:rsidR="00955202" w:rsidRDefault="00955202" w:rsidP="00955202">
      <w:pPr>
        <w:pStyle w:val="Paragraphedeliste"/>
        <w:numPr>
          <w:ilvl w:val="0"/>
          <w:numId w:val="2"/>
        </w:numPr>
      </w:pPr>
      <w:r>
        <w:t>52 % de professionnels de terrain</w:t>
      </w:r>
    </w:p>
    <w:p w14:paraId="3E13DEEB" w14:textId="01FAC825" w:rsidR="00955202" w:rsidRDefault="00955202" w:rsidP="00955202">
      <w:pPr>
        <w:pStyle w:val="Paragraphedeliste"/>
        <w:numPr>
          <w:ilvl w:val="0"/>
          <w:numId w:val="2"/>
        </w:numPr>
      </w:pPr>
      <w:r>
        <w:t>35% de personnes en situation de handicap</w:t>
      </w:r>
    </w:p>
    <w:p w14:paraId="0CDCF130" w14:textId="00C8C833" w:rsidR="00955202" w:rsidRDefault="00955202" w:rsidP="00955202">
      <w:pPr>
        <w:pStyle w:val="Paragraphedeliste"/>
        <w:numPr>
          <w:ilvl w:val="0"/>
          <w:numId w:val="2"/>
        </w:numPr>
      </w:pPr>
      <w:r>
        <w:t>9% de centres de ressources</w:t>
      </w:r>
    </w:p>
    <w:p w14:paraId="31B4EB06" w14:textId="14013411" w:rsidR="00955202" w:rsidRDefault="00955202" w:rsidP="00955202">
      <w:pPr>
        <w:pStyle w:val="Paragraphedeliste"/>
        <w:numPr>
          <w:ilvl w:val="0"/>
          <w:numId w:val="2"/>
        </w:numPr>
      </w:pPr>
      <w:r>
        <w:t>4% de fournisseurs</w:t>
      </w:r>
    </w:p>
    <w:p w14:paraId="0D372574" w14:textId="1C295C77" w:rsidR="00955202" w:rsidRDefault="00955202" w:rsidP="00955202">
      <w:r>
        <w:t>Parmi les professionnels interrogés :</w:t>
      </w:r>
    </w:p>
    <w:p w14:paraId="79CD0C3B" w14:textId="2A823D8A" w:rsidR="00955202" w:rsidRDefault="00955202" w:rsidP="00955202">
      <w:pPr>
        <w:pStyle w:val="Paragraphedeliste"/>
        <w:numPr>
          <w:ilvl w:val="0"/>
          <w:numId w:val="2"/>
        </w:numPr>
      </w:pPr>
      <w:r>
        <w:t>33% sont des éducateurs</w:t>
      </w:r>
    </w:p>
    <w:p w14:paraId="617FABBA" w14:textId="09CC7081" w:rsidR="00955202" w:rsidRDefault="00955202" w:rsidP="00955202">
      <w:pPr>
        <w:pStyle w:val="Paragraphedeliste"/>
        <w:numPr>
          <w:ilvl w:val="0"/>
          <w:numId w:val="2"/>
        </w:numPr>
      </w:pPr>
      <w:r>
        <w:t>17% sont des sexologues</w:t>
      </w:r>
    </w:p>
    <w:p w14:paraId="0304ACBB" w14:textId="2ED94089" w:rsidR="00955202" w:rsidRDefault="00955202" w:rsidP="00955202">
      <w:pPr>
        <w:pStyle w:val="Paragraphedeliste"/>
        <w:numPr>
          <w:ilvl w:val="0"/>
          <w:numId w:val="2"/>
        </w:numPr>
      </w:pPr>
      <w:r>
        <w:t>17% sont des psychologues</w:t>
      </w:r>
    </w:p>
    <w:p w14:paraId="479A0260" w14:textId="1534A8AB" w:rsidR="00955202" w:rsidRDefault="00955202" w:rsidP="00955202">
      <w:pPr>
        <w:pStyle w:val="Paragraphedeliste"/>
        <w:numPr>
          <w:ilvl w:val="0"/>
          <w:numId w:val="2"/>
        </w:numPr>
      </w:pPr>
      <w:r>
        <w:t>8% sont des infirmiers</w:t>
      </w:r>
    </w:p>
    <w:p w14:paraId="20376125" w14:textId="7932A253" w:rsidR="00955202" w:rsidRDefault="00955202" w:rsidP="00955202">
      <w:pPr>
        <w:pStyle w:val="Paragraphedeliste"/>
        <w:numPr>
          <w:ilvl w:val="0"/>
          <w:numId w:val="2"/>
        </w:numPr>
      </w:pPr>
      <w:r>
        <w:t>8% sont éducateurs en santé sexuelle</w:t>
      </w:r>
    </w:p>
    <w:p w14:paraId="6E0B7AE8" w14:textId="5F76BA26" w:rsidR="00955202" w:rsidRDefault="00BC5AD0" w:rsidP="00BC5AD0">
      <w:r>
        <w:t>Quelles typologies de handicap ont été concernées par notre étude ?</w:t>
      </w:r>
    </w:p>
    <w:p w14:paraId="68D02AD4" w14:textId="51D070BC" w:rsidR="00BC5AD0" w:rsidRDefault="00BC5AD0" w:rsidP="00BC5AD0">
      <w:r>
        <w:t>L</w:t>
      </w:r>
      <w:r w:rsidR="00CC1C1E">
        <w:t>a</w:t>
      </w:r>
      <w:r>
        <w:t xml:space="preserve"> </w:t>
      </w:r>
      <w:r w:rsidR="00CC1C1E">
        <w:t>déficience</w:t>
      </w:r>
      <w:r>
        <w:t xml:space="preserve"> mo</w:t>
      </w:r>
      <w:r w:rsidR="00CC1C1E">
        <w:t>t</w:t>
      </w:r>
      <w:r>
        <w:t>r</w:t>
      </w:r>
      <w:r w:rsidR="00CC1C1E">
        <w:t>ice</w:t>
      </w:r>
      <w:r>
        <w:t>, l</w:t>
      </w:r>
      <w:r w:rsidR="00CC1C1E">
        <w:t xml:space="preserve">a déficience </w:t>
      </w:r>
      <w:r>
        <w:t>visuel</w:t>
      </w:r>
      <w:r w:rsidR="00CC1C1E">
        <w:t>le</w:t>
      </w:r>
      <w:r>
        <w:t>, l</w:t>
      </w:r>
      <w:r w:rsidR="00CC1C1E">
        <w:t xml:space="preserve">a déficience </w:t>
      </w:r>
      <w:r>
        <w:t>sensoriel</w:t>
      </w:r>
      <w:r w:rsidR="00CC1C1E">
        <w:t>le</w:t>
      </w:r>
      <w:r>
        <w:t xml:space="preserve"> et cogniti</w:t>
      </w:r>
      <w:r w:rsidR="00CC1C1E">
        <w:t>ve</w:t>
      </w:r>
      <w:r>
        <w:t>, l</w:t>
      </w:r>
      <w:r w:rsidR="00CC1C1E">
        <w:t xml:space="preserve">a déficience </w:t>
      </w:r>
      <w:r>
        <w:t>intellectuel</w:t>
      </w:r>
      <w:r w:rsidR="00CC1C1E">
        <w:t>le</w:t>
      </w:r>
      <w:r>
        <w:t xml:space="preserve"> et mental</w:t>
      </w:r>
      <w:r w:rsidR="00CC1C1E">
        <w:t>e</w:t>
      </w:r>
      <w:r>
        <w:t>, l</w:t>
      </w:r>
      <w:r w:rsidR="00CC1C1E">
        <w:t xml:space="preserve">a déficience </w:t>
      </w:r>
      <w:r>
        <w:t>visue</w:t>
      </w:r>
      <w:r w:rsidR="00CC1C1E">
        <w:t>l</w:t>
      </w:r>
      <w:r>
        <w:t>l</w:t>
      </w:r>
      <w:r w:rsidR="00CC1C1E">
        <w:t>e</w:t>
      </w:r>
      <w:r>
        <w:t xml:space="preserve"> et auditi</w:t>
      </w:r>
      <w:r w:rsidR="00CC1C1E">
        <w:t>ve</w:t>
      </w:r>
      <w:r>
        <w:t xml:space="preserve"> et l</w:t>
      </w:r>
      <w:r w:rsidR="00CC1C1E">
        <w:t xml:space="preserve">a déficience </w:t>
      </w:r>
      <w:r>
        <w:t>auditi</w:t>
      </w:r>
      <w:r w:rsidR="00CC1C1E">
        <w:t>ve</w:t>
      </w:r>
      <w:r>
        <w:t>.</w:t>
      </w:r>
    </w:p>
    <w:p w14:paraId="089D387E" w14:textId="128CDC78" w:rsidR="00BC5AD0" w:rsidRDefault="00BC5AD0" w:rsidP="00BC5AD0"/>
    <w:p w14:paraId="40F29EE4" w14:textId="1435410C" w:rsidR="00BC5AD0" w:rsidRDefault="00BC5AD0" w:rsidP="00BC5AD0">
      <w:pPr>
        <w:pStyle w:val="Paragraphedeliste"/>
        <w:numPr>
          <w:ilvl w:val="0"/>
          <w:numId w:val="1"/>
        </w:numPr>
      </w:pPr>
      <w:r>
        <w:t>Notre démarche</w:t>
      </w:r>
    </w:p>
    <w:p w14:paraId="0D27A34C" w14:textId="33DA0555" w:rsidR="00BC5AD0" w:rsidRDefault="002F69A3" w:rsidP="00BC5AD0">
      <w:r>
        <w:t xml:space="preserve">Depuis plus de 3 ans, nous </w:t>
      </w:r>
      <w:r w:rsidR="00BA7367">
        <w:t>recensons</w:t>
      </w:r>
      <w:r>
        <w:t xml:space="preserve"> les difficultés rencontrées par les personnes en situation de handicap et par les professionnels de terrain autour des sujets de la vie affective et sexuelle.</w:t>
      </w:r>
    </w:p>
    <w:p w14:paraId="4B4E1D5D" w14:textId="5770D526" w:rsidR="002F69A3" w:rsidRDefault="002F69A3" w:rsidP="00BC5AD0">
      <w:r>
        <w:t>Les difficultés des personnes malvoyantes et/ou malentendantes ont particulièrement retenu notre attention.</w:t>
      </w:r>
    </w:p>
    <w:p w14:paraId="1EADE587" w14:textId="2EFB8967" w:rsidR="002F69A3" w:rsidRDefault="002F69A3" w:rsidP="00BC5AD0">
      <w:r>
        <w:t>Nous avons donc lancé un projet visant à concevoir une plateforme de mutualisation d'outils et services pédagogiques à la vie sexuelle et affective des personnes en situation de handicap.</w:t>
      </w:r>
      <w:r>
        <w:br/>
        <w:t>Le projet suit une démarche de conception centrée utilisateurs.</w:t>
      </w:r>
    </w:p>
    <w:p w14:paraId="02D2F815" w14:textId="5642542B" w:rsidR="002F69A3" w:rsidRDefault="002F69A3" w:rsidP="00BC5AD0">
      <w:r>
        <w:t>Définition : CONCEPTION CENTRÉE UTILISATEURS : prise en compte des besoins des utilisateurs finaux dans la</w:t>
      </w:r>
      <w:r>
        <w:br/>
        <w:t>conception d'un produit.</w:t>
      </w:r>
    </w:p>
    <w:p w14:paraId="7754ADEA" w14:textId="6C59DDFC" w:rsidR="002F69A3" w:rsidRDefault="002F69A3" w:rsidP="00BC5AD0">
      <w:r>
        <w:t>En 2021 ont été réalisées trois études :</w:t>
      </w:r>
    </w:p>
    <w:p w14:paraId="4EA5EE1A" w14:textId="2F44C3FB" w:rsidR="002F69A3" w:rsidRDefault="002F69A3" w:rsidP="002F69A3">
      <w:pPr>
        <w:pStyle w:val="Paragraphedeliste"/>
        <w:numPr>
          <w:ilvl w:val="0"/>
          <w:numId w:val="2"/>
        </w:numPr>
      </w:pPr>
      <w:r>
        <w:t>L'une réalisée par l'association Mes Mains En Or sur les problématiques rencontrées par les personnes déficientes visuelles</w:t>
      </w:r>
    </w:p>
    <w:p w14:paraId="7C1F4B19" w14:textId="13D552FA" w:rsidR="002F69A3" w:rsidRDefault="002F69A3" w:rsidP="002F69A3">
      <w:pPr>
        <w:pStyle w:val="Paragraphedeliste"/>
        <w:numPr>
          <w:ilvl w:val="0"/>
          <w:numId w:val="2"/>
        </w:numPr>
      </w:pPr>
      <w:r>
        <w:t>L’autre réalisée par Yumaneed sur les problématiques rencontrées par les personnes en situation de handicap.</w:t>
      </w:r>
      <w:r>
        <w:br/>
        <w:t>Et sur la manière dont une plateforme pourrait répondre à la carence d'outils et favoriser les échanges entre les professionnels.</w:t>
      </w:r>
      <w:r>
        <w:br/>
        <w:t>Cette infographie rend compte des résultats de cette étude.</w:t>
      </w:r>
    </w:p>
    <w:p w14:paraId="79DD09CC" w14:textId="47E99E40" w:rsidR="002F69A3" w:rsidRDefault="002F69A3" w:rsidP="002F69A3">
      <w:pPr>
        <w:pStyle w:val="Paragraphedeliste"/>
        <w:numPr>
          <w:ilvl w:val="0"/>
          <w:numId w:val="2"/>
        </w:numPr>
      </w:pPr>
      <w:r>
        <w:lastRenderedPageBreak/>
        <w:t>Un retour d’expérience du Réseau Sourd et Santé Nord Pas de Calais sur la population défic</w:t>
      </w:r>
      <w:r w:rsidR="003320B9">
        <w:t>i</w:t>
      </w:r>
      <w:r>
        <w:t xml:space="preserve">ente auditive et </w:t>
      </w:r>
      <w:r w:rsidR="003320B9">
        <w:t>sourd</w:t>
      </w:r>
      <w:r w:rsidR="009D19A4">
        <w:t>e</w:t>
      </w:r>
      <w:r w:rsidR="00BA7367">
        <w:t>-</w:t>
      </w:r>
      <w:r w:rsidR="003320B9">
        <w:t>aveugle</w:t>
      </w:r>
      <w:r>
        <w:t>.</w:t>
      </w:r>
    </w:p>
    <w:p w14:paraId="301A9554" w14:textId="10B16DE9" w:rsidR="003320B9" w:rsidRDefault="003320B9" w:rsidP="003320B9">
      <w:r>
        <w:t>Cette étude est restée ouverte à toute typologie de handicap, il ne s'agit pas d'exclure certains handicaps.</w:t>
      </w:r>
      <w:r>
        <w:br/>
        <w:t>Nous avons eu des difficultés dans la rencontre du public malentendant et sourd</w:t>
      </w:r>
      <w:r w:rsidR="00782CDC">
        <w:t>e-</w:t>
      </w:r>
      <w:r>
        <w:t>aveugle. Nous aurions aimé avoir plus de réponses de la part de personnes concernées par ce handicap.</w:t>
      </w:r>
      <w:r>
        <w:br/>
        <w:t>Cependant, l’étude nous permet tout de même de recenser les difficultés rencontrées par ce public et de proposer une solution adaptée.</w:t>
      </w:r>
    </w:p>
    <w:p w14:paraId="682BFC81" w14:textId="7A82D90C" w:rsidR="00647A30" w:rsidRDefault="00647A30" w:rsidP="003320B9"/>
    <w:p w14:paraId="08CD88B0" w14:textId="738B6BDF" w:rsidR="00647A30" w:rsidRDefault="00647A30" w:rsidP="00647A30">
      <w:pPr>
        <w:pStyle w:val="Paragraphedeliste"/>
        <w:numPr>
          <w:ilvl w:val="0"/>
          <w:numId w:val="1"/>
        </w:numPr>
      </w:pPr>
      <w:r>
        <w:t>Spécificités des handicaps</w:t>
      </w:r>
    </w:p>
    <w:p w14:paraId="46B6390E" w14:textId="439794B9" w:rsidR="00647A30" w:rsidRPr="00647A30" w:rsidRDefault="00647A30" w:rsidP="00647A30">
      <w:pPr>
        <w:rPr>
          <w:u w:val="single"/>
        </w:rPr>
      </w:pPr>
      <w:r>
        <w:t xml:space="preserve">Pour en savoir plus sur les particularités, les difficultés et les attentes de chaque type de personne, vous pouvez consulter nos </w:t>
      </w:r>
      <w:r w:rsidR="00DC5E6A" w:rsidRPr="00647A30">
        <w:rPr>
          <w:u w:val="single"/>
        </w:rPr>
        <w:t>persona</w:t>
      </w:r>
      <w:r w:rsidRPr="00647A30">
        <w:rPr>
          <w:u w:val="single"/>
        </w:rPr>
        <w:t>.</w:t>
      </w:r>
    </w:p>
    <w:p w14:paraId="2B059524" w14:textId="5AED75BE" w:rsidR="00647A30" w:rsidRDefault="00647A30" w:rsidP="00647A30">
      <w:pPr>
        <w:pStyle w:val="Paragraphedeliste"/>
        <w:numPr>
          <w:ilvl w:val="1"/>
          <w:numId w:val="1"/>
        </w:numPr>
      </w:pPr>
      <w:r>
        <w:t>Déficience visuelle et auditive</w:t>
      </w:r>
    </w:p>
    <w:p w14:paraId="6FFF7F61" w14:textId="77777777" w:rsidR="00FB2DAA" w:rsidRDefault="00B039A2" w:rsidP="00B039A2">
      <w:r>
        <w:t>Définition : Combinaison d’une déficience visuelle et d’une déficience auditive</w:t>
      </w:r>
      <w:r w:rsidR="00FB2DAA">
        <w:t>.</w:t>
      </w:r>
    </w:p>
    <w:p w14:paraId="098286F5" w14:textId="108A6527" w:rsidR="00FB2DAA" w:rsidRDefault="00FB2DAA" w:rsidP="00B039A2">
      <w:r>
        <w:t>Cette déficience concerne entre</w:t>
      </w:r>
      <w:r w:rsidR="00B039A2">
        <w:t xml:space="preserve"> 4500 </w:t>
      </w:r>
      <w:r>
        <w:t>et</w:t>
      </w:r>
      <w:r w:rsidR="00B039A2">
        <w:t xml:space="preserve"> 6500 personnes en </w:t>
      </w:r>
      <w:r>
        <w:t>France.</w:t>
      </w:r>
    </w:p>
    <w:p w14:paraId="62CAE445" w14:textId="293151E1" w:rsidR="00B039A2" w:rsidRDefault="00FB2DAA" w:rsidP="00B039A2">
      <w:r>
        <w:t>Il</w:t>
      </w:r>
      <w:r w:rsidR="007E2CA6">
        <w:t xml:space="preserve"> y a</w:t>
      </w:r>
      <w:r>
        <w:t xml:space="preserve"> </w:t>
      </w:r>
      <w:r w:rsidR="00B039A2">
        <w:t>7 type</w:t>
      </w:r>
      <w:r w:rsidR="007E2CA6">
        <w:t>s</w:t>
      </w:r>
      <w:r w:rsidR="00B039A2">
        <w:t xml:space="preserve"> de surdi</w:t>
      </w:r>
      <w:r w:rsidR="00DC5E6A">
        <w:t>-</w:t>
      </w:r>
      <w:r w:rsidR="00B039A2">
        <w:t>cécité</w:t>
      </w:r>
      <w:r w:rsidR="007E2CA6">
        <w:t xml:space="preserve"> et</w:t>
      </w:r>
      <w:r w:rsidR="00B039A2">
        <w:t xml:space="preserve"> plus de 10 moyens de communication possibles</w:t>
      </w:r>
      <w:r w:rsidR="007E2CA6">
        <w:t>.</w:t>
      </w:r>
      <w:r w:rsidR="00B039A2">
        <w:br/>
        <w:t>Difficultés : accès à l’information, communication, déplacements, préjugés, ...</w:t>
      </w:r>
    </w:p>
    <w:p w14:paraId="55A98C2B" w14:textId="769806C1" w:rsidR="00B039A2" w:rsidRDefault="00B039A2" w:rsidP="00647A30">
      <w:pPr>
        <w:pStyle w:val="Paragraphedeliste"/>
        <w:numPr>
          <w:ilvl w:val="1"/>
          <w:numId w:val="1"/>
        </w:numPr>
      </w:pPr>
      <w:r>
        <w:t>Déficience visuelle</w:t>
      </w:r>
    </w:p>
    <w:p w14:paraId="414812E6" w14:textId="641EE1F4" w:rsidR="00514D26" w:rsidRDefault="00514D26" w:rsidP="00514D26">
      <w:r>
        <w:t>Définition : Acuité visuelle faible voire inexistante.</w:t>
      </w:r>
      <w:r>
        <w:br/>
        <w:t>Cette déficience concerne 1,7 million de personnes en France.</w:t>
      </w:r>
      <w:r>
        <w:br/>
        <w:t>Difficultés : lecture et écriture, déplacements, activités de la vie quotidienne, communication, préjugés, ...</w:t>
      </w:r>
    </w:p>
    <w:p w14:paraId="375CDEE0" w14:textId="2D092BF9" w:rsidR="00B039A2" w:rsidRDefault="00B039A2" w:rsidP="00647A30">
      <w:pPr>
        <w:pStyle w:val="Paragraphedeliste"/>
        <w:numPr>
          <w:ilvl w:val="1"/>
          <w:numId w:val="1"/>
        </w:numPr>
      </w:pPr>
      <w:r>
        <w:t>Déficience auditive</w:t>
      </w:r>
    </w:p>
    <w:p w14:paraId="53E8BC68" w14:textId="1F2AD8BC" w:rsidR="00514D26" w:rsidRDefault="00514D26" w:rsidP="00514D26">
      <w:r>
        <w:t>Définition : Diminution partielle ou totale de la capacité à entendre les sons et modification de leur perception.</w:t>
      </w:r>
      <w:r>
        <w:br/>
        <w:t>Cette déficience concerne plus de 4 millions de personnes en France.</w:t>
      </w:r>
      <w:r>
        <w:br/>
        <w:t>Il existe des moyens de communication spécifiques : Langue des Signes Française, Langage Parlé Complété, lecture labiale, ...</w:t>
      </w:r>
      <w:r>
        <w:br/>
        <w:t>Difficultés : inaccessibilité des informations auditives, communication, compréhension du monde, ...</w:t>
      </w:r>
    </w:p>
    <w:p w14:paraId="39724AE9" w14:textId="396F63AA" w:rsidR="00B039A2" w:rsidRDefault="00B039A2" w:rsidP="00647A30">
      <w:pPr>
        <w:pStyle w:val="Paragraphedeliste"/>
        <w:numPr>
          <w:ilvl w:val="1"/>
          <w:numId w:val="1"/>
        </w:numPr>
      </w:pPr>
      <w:r>
        <w:t>Déficience motrice</w:t>
      </w:r>
    </w:p>
    <w:p w14:paraId="1783F19A" w14:textId="763E8886" w:rsidR="00647A30" w:rsidRDefault="00802023" w:rsidP="00647A30">
      <w:pPr>
        <w:rPr>
          <w:u w:val="single"/>
        </w:rPr>
      </w:pPr>
      <w:r>
        <w:t xml:space="preserve">Définition : </w:t>
      </w:r>
      <w:r w:rsidR="00514D26">
        <w:t>Aptitude limitée à se déplacer, à exécuter des tâches manuelles ou à mouvoir certaines parties du corps</w:t>
      </w:r>
      <w:r>
        <w:t>.</w:t>
      </w:r>
      <w:r w:rsidR="00514D26">
        <w:br/>
      </w:r>
      <w:r>
        <w:t xml:space="preserve">Cette déficience concerne </w:t>
      </w:r>
      <w:r w:rsidR="00514D26">
        <w:t xml:space="preserve">4% de la population </w:t>
      </w:r>
      <w:r>
        <w:t>française.</w:t>
      </w:r>
      <w:r w:rsidR="00514D26">
        <w:br/>
        <w:t>Difficultés : déplacements, activités qui sollicitent le corps, préjugés</w:t>
      </w:r>
      <w:r w:rsidR="00514D26">
        <w:br/>
        <w:t>Besoins : être autonome, avoir accès à des outils du quotidien adaptés, avoir des professionnels formés à mon handicap, ...</w:t>
      </w:r>
    </w:p>
    <w:p w14:paraId="0650D687" w14:textId="099D62D4" w:rsidR="0042034E" w:rsidRDefault="0042034E" w:rsidP="00647A30">
      <w:pPr>
        <w:pStyle w:val="Paragraphedeliste"/>
        <w:ind w:left="0"/>
      </w:pPr>
      <w:r>
        <w:t xml:space="preserve">Sources : </w:t>
      </w:r>
      <w:r>
        <w:br/>
      </w:r>
      <w:hyperlink r:id="rId5" w:history="1">
        <w:r w:rsidRPr="0000212A">
          <w:rPr>
            <w:rStyle w:val="Lienhypertexte"/>
          </w:rPr>
          <w:t>https://www.anpsa.fr/surdicecite/quest-ce-que-la-surdicecite</w:t>
        </w:r>
      </w:hyperlink>
    </w:p>
    <w:p w14:paraId="4DECC6BE" w14:textId="634C8CF1" w:rsidR="0042034E" w:rsidRDefault="003A08D5" w:rsidP="00647A30">
      <w:pPr>
        <w:pStyle w:val="Paragraphedeliste"/>
        <w:ind w:left="0"/>
      </w:pPr>
      <w:hyperlink r:id="rId6" w:history="1">
        <w:r w:rsidR="0042034E" w:rsidRPr="0000212A">
          <w:rPr>
            <w:rStyle w:val="Lienhypertexte"/>
          </w:rPr>
          <w:t>https://www.ccah.fr/CCAH/Articles/Les-differents-types-de-handicap</w:t>
        </w:r>
      </w:hyperlink>
    </w:p>
    <w:p w14:paraId="615311B0" w14:textId="50ECD482" w:rsidR="0042034E" w:rsidRDefault="0042034E" w:rsidP="00647A30">
      <w:pPr>
        <w:pStyle w:val="Paragraphedeliste"/>
        <w:ind w:left="0"/>
      </w:pPr>
    </w:p>
    <w:p w14:paraId="55F244D0" w14:textId="77777777" w:rsidR="006A2EAE" w:rsidRDefault="006A2EAE" w:rsidP="00647A30">
      <w:pPr>
        <w:pStyle w:val="Paragraphedeliste"/>
        <w:ind w:left="0"/>
      </w:pPr>
      <w:r>
        <w:lastRenderedPageBreak/>
        <w:t>Des besoins spécifiques sont associés à ces handicaps :</w:t>
      </w:r>
    </w:p>
    <w:p w14:paraId="03357D6C" w14:textId="77777777" w:rsidR="006A2EAE" w:rsidRDefault="006A2EAE" w:rsidP="006A2EAE">
      <w:pPr>
        <w:pStyle w:val="Paragraphedeliste"/>
        <w:numPr>
          <w:ilvl w:val="0"/>
          <w:numId w:val="2"/>
        </w:numPr>
      </w:pPr>
      <w:r>
        <w:t>être autonome</w:t>
      </w:r>
    </w:p>
    <w:p w14:paraId="26C79DA7" w14:textId="77777777" w:rsidR="006A2EAE" w:rsidRDefault="006A2EAE" w:rsidP="006A2EAE">
      <w:pPr>
        <w:pStyle w:val="Paragraphedeliste"/>
        <w:numPr>
          <w:ilvl w:val="0"/>
          <w:numId w:val="2"/>
        </w:numPr>
      </w:pPr>
      <w:r>
        <w:t>avoir accès à des outils du quotidien adaptés</w:t>
      </w:r>
    </w:p>
    <w:p w14:paraId="7CF78581" w14:textId="77777777" w:rsidR="006A2EAE" w:rsidRDefault="006A2EAE" w:rsidP="006A2EAE">
      <w:pPr>
        <w:pStyle w:val="Paragraphedeliste"/>
        <w:numPr>
          <w:ilvl w:val="0"/>
          <w:numId w:val="2"/>
        </w:numPr>
      </w:pPr>
      <w:r>
        <w:t>être en contact avec des professionnels formés à son handicap</w:t>
      </w:r>
    </w:p>
    <w:p w14:paraId="164FA5FC" w14:textId="77777777" w:rsidR="006A2EAE" w:rsidRDefault="006A2EAE" w:rsidP="006A2EAE">
      <w:pPr>
        <w:pStyle w:val="Paragraphedeliste"/>
        <w:numPr>
          <w:ilvl w:val="0"/>
          <w:numId w:val="2"/>
        </w:numPr>
      </w:pPr>
      <w:r>
        <w:t>faire respecter son corps</w:t>
      </w:r>
    </w:p>
    <w:p w14:paraId="169FE660" w14:textId="77777777" w:rsidR="006A2EAE" w:rsidRDefault="006A2EAE" w:rsidP="006A2EAE">
      <w:pPr>
        <w:pStyle w:val="Paragraphedeliste"/>
        <w:numPr>
          <w:ilvl w:val="0"/>
          <w:numId w:val="2"/>
        </w:numPr>
      </w:pPr>
      <w:r>
        <w:t>savoir ce qui est acceptable</w:t>
      </w:r>
    </w:p>
    <w:p w14:paraId="00E65E6A" w14:textId="77777777" w:rsidR="006A2EAE" w:rsidRDefault="006A2EAE" w:rsidP="006A2EAE">
      <w:pPr>
        <w:pStyle w:val="Paragraphedeliste"/>
        <w:numPr>
          <w:ilvl w:val="0"/>
          <w:numId w:val="2"/>
        </w:numPr>
      </w:pPr>
      <w:r>
        <w:t>savoir ce qui est interdit ou dangereux</w:t>
      </w:r>
    </w:p>
    <w:p w14:paraId="28A170D2" w14:textId="177498B5" w:rsidR="0042034E" w:rsidRDefault="006A2EAE" w:rsidP="006A2EAE">
      <w:pPr>
        <w:pStyle w:val="Paragraphedeliste"/>
        <w:numPr>
          <w:ilvl w:val="0"/>
          <w:numId w:val="2"/>
        </w:numPr>
      </w:pPr>
      <w:r>
        <w:t>garantir son confort et sa sécurité.</w:t>
      </w:r>
    </w:p>
    <w:p w14:paraId="6F1324E4" w14:textId="0CAA68F7" w:rsidR="008C0AC3" w:rsidRDefault="008C0AC3" w:rsidP="008C0AC3"/>
    <w:p w14:paraId="00898CD9" w14:textId="0DA28F00" w:rsidR="008C0AC3" w:rsidRDefault="008C0AC3" w:rsidP="008C0AC3">
      <w:pPr>
        <w:pStyle w:val="Paragraphedeliste"/>
        <w:numPr>
          <w:ilvl w:val="0"/>
          <w:numId w:val="1"/>
        </w:numPr>
      </w:pPr>
      <w:r>
        <w:t>Témoignages</w:t>
      </w:r>
    </w:p>
    <w:p w14:paraId="3054BDB4" w14:textId="020C3EBC" w:rsidR="008C0AC3" w:rsidRDefault="008C0AC3" w:rsidP="008C0AC3">
      <w:r>
        <w:t xml:space="preserve">Lors de notre étude, nous avons relevé </w:t>
      </w:r>
      <w:proofErr w:type="gramStart"/>
      <w:r>
        <w:t>les verbatims suivantes</w:t>
      </w:r>
      <w:proofErr w:type="gramEnd"/>
      <w:r>
        <w:t xml:space="preserve"> : </w:t>
      </w:r>
    </w:p>
    <w:p w14:paraId="2ACF52E5" w14:textId="6778E618" w:rsidR="008C0AC3" w:rsidRDefault="008C0AC3" w:rsidP="008C0AC3">
      <w:r>
        <w:t>« Mon éducation sexuelle a été proche du Néant. »</w:t>
      </w:r>
    </w:p>
    <w:p w14:paraId="1864A81F" w14:textId="2420232D" w:rsidR="008C0AC3" w:rsidRDefault="008C0AC3" w:rsidP="008C0AC3">
      <w:r>
        <w:t>« Mes menstruations m’ont toujours posé problème. »</w:t>
      </w:r>
    </w:p>
    <w:p w14:paraId="7FF243DE" w14:textId="4D6DC723" w:rsidR="008C0AC3" w:rsidRDefault="008C0AC3" w:rsidP="008C0AC3">
      <w:r>
        <w:t>« Les professionnels ne m’apportent rien, ils parlent de reproduction mais pas de plaisir ni de conseils pour une vie épanouie avec un handicap. »</w:t>
      </w:r>
    </w:p>
    <w:p w14:paraId="077D6342" w14:textId="0E5B1682" w:rsidR="008C0AC3" w:rsidRDefault="008C0AC3" w:rsidP="008C0AC3">
      <w:r>
        <w:t>« Ce n’est pas facile de se sentir désirée quand on ne voit pas le regard des hommes. »</w:t>
      </w:r>
    </w:p>
    <w:p w14:paraId="577B3FBC" w14:textId="11B0A1B9" w:rsidR="0017304F" w:rsidRDefault="0017304F" w:rsidP="008C0AC3">
      <w:r>
        <w:t>« Certaines personnes en situation de handicap ne connaissent pas les “normes" en sexualité et ce qui est possible d'accepter ou non. Le consentement est une notion difficile à faire comprendre. »</w:t>
      </w:r>
    </w:p>
    <w:p w14:paraId="4038DE5E" w14:textId="60B7A3C6" w:rsidR="0090492A" w:rsidRDefault="0090492A" w:rsidP="008C0AC3"/>
    <w:p w14:paraId="0012C4CA" w14:textId="1343F346" w:rsidR="0090492A" w:rsidRDefault="0090492A" w:rsidP="008C0AC3">
      <w:r>
        <w:t>Les mots suivants ont été les plus récurrents (par ordre décroissant) : accessibilité, difficultés, éducation, tabou, violences, connaissances du corps, partage d’expériences, émotions, préjugés</w:t>
      </w:r>
      <w:r w:rsidR="00FC2AE1">
        <w:t>,</w:t>
      </w:r>
      <w:r>
        <w:t xml:space="preserve"> menstruations, </w:t>
      </w:r>
      <w:r w:rsidR="00FC2AE1">
        <w:t>internet</w:t>
      </w:r>
      <w:r>
        <w:t>, épanouissement, manque de temps, informations, ateliers, contraception, respect, consentement, dépendance, professionnels sensibilisés, famille, manque d’outils, plaisir.</w:t>
      </w:r>
    </w:p>
    <w:p w14:paraId="06B239A9" w14:textId="0959637E" w:rsidR="0090492A" w:rsidRDefault="0090492A" w:rsidP="008C0AC3"/>
    <w:p w14:paraId="454A9D55" w14:textId="4AB1449C" w:rsidR="0084392F" w:rsidRDefault="0084392F" w:rsidP="0084392F">
      <w:pPr>
        <w:pStyle w:val="Paragraphedeliste"/>
        <w:numPr>
          <w:ilvl w:val="0"/>
          <w:numId w:val="1"/>
        </w:numPr>
      </w:pPr>
      <w:r>
        <w:t>Difficultés rencontrées</w:t>
      </w:r>
    </w:p>
    <w:p w14:paraId="0DA1F615" w14:textId="565F35B4" w:rsidR="0084392F" w:rsidRDefault="0084392F" w:rsidP="0084392F">
      <w:r>
        <w:t>Les difficultés rencontrées sont nombreuses et variées, nous avons ici regroupé les plus récurrentes, vécues par les personnes en situation de handicap et par les professionnels (ordre décroissant) :</w:t>
      </w:r>
    </w:p>
    <w:p w14:paraId="1D9C19A0" w14:textId="064DB14F" w:rsidR="0084392F" w:rsidRDefault="0084392F" w:rsidP="0084392F">
      <w:pPr>
        <w:pStyle w:val="Paragraphedeliste"/>
        <w:numPr>
          <w:ilvl w:val="0"/>
          <w:numId w:val="2"/>
        </w:numPr>
      </w:pPr>
      <w:r>
        <w:t>Emotions et relations</w:t>
      </w:r>
    </w:p>
    <w:p w14:paraId="6D97E722" w14:textId="2979021E" w:rsidR="0084392F" w:rsidRDefault="0084392F" w:rsidP="0084392F">
      <w:pPr>
        <w:pStyle w:val="Paragraphedeliste"/>
        <w:numPr>
          <w:ilvl w:val="0"/>
          <w:numId w:val="2"/>
        </w:numPr>
      </w:pPr>
      <w:r>
        <w:t>Connaissances de son corps et du corps de l’autre</w:t>
      </w:r>
    </w:p>
    <w:p w14:paraId="225304A7" w14:textId="6600C914" w:rsidR="0084392F" w:rsidRDefault="0084392F" w:rsidP="0084392F">
      <w:pPr>
        <w:pStyle w:val="Paragraphedeliste"/>
        <w:numPr>
          <w:ilvl w:val="0"/>
          <w:numId w:val="2"/>
        </w:numPr>
      </w:pPr>
      <w:r>
        <w:t>Respect</w:t>
      </w:r>
    </w:p>
    <w:p w14:paraId="5F438995" w14:textId="61F17B34" w:rsidR="0084392F" w:rsidRDefault="0084392F" w:rsidP="0084392F">
      <w:pPr>
        <w:pStyle w:val="Paragraphedeliste"/>
        <w:numPr>
          <w:ilvl w:val="0"/>
          <w:numId w:val="2"/>
        </w:numPr>
      </w:pPr>
      <w:r>
        <w:t>Violences</w:t>
      </w:r>
    </w:p>
    <w:p w14:paraId="429449C1" w14:textId="3BFC578A" w:rsidR="0084392F" w:rsidRDefault="0084392F" w:rsidP="0084392F">
      <w:pPr>
        <w:pStyle w:val="Paragraphedeliste"/>
        <w:numPr>
          <w:ilvl w:val="0"/>
          <w:numId w:val="2"/>
        </w:numPr>
      </w:pPr>
      <w:r>
        <w:t>Contraception</w:t>
      </w:r>
    </w:p>
    <w:p w14:paraId="6B12EFDF" w14:textId="784FA6AA" w:rsidR="0084392F" w:rsidRDefault="0084392F" w:rsidP="0084392F">
      <w:pPr>
        <w:pStyle w:val="Paragraphedeliste"/>
        <w:numPr>
          <w:ilvl w:val="0"/>
          <w:numId w:val="2"/>
        </w:numPr>
      </w:pPr>
      <w:r>
        <w:t>Menstruations</w:t>
      </w:r>
    </w:p>
    <w:p w14:paraId="32DBCD70" w14:textId="19C5AA3D" w:rsidR="0084392F" w:rsidRDefault="0084392F" w:rsidP="0084392F">
      <w:pPr>
        <w:pStyle w:val="Paragraphedeliste"/>
        <w:numPr>
          <w:ilvl w:val="0"/>
          <w:numId w:val="2"/>
        </w:numPr>
      </w:pPr>
      <w:r>
        <w:t>Hygiène</w:t>
      </w:r>
    </w:p>
    <w:p w14:paraId="4F20A254" w14:textId="43E45C68" w:rsidR="0084392F" w:rsidRDefault="0084392F" w:rsidP="0084392F">
      <w:pPr>
        <w:pStyle w:val="Paragraphedeliste"/>
        <w:numPr>
          <w:ilvl w:val="0"/>
          <w:numId w:val="2"/>
        </w:numPr>
      </w:pPr>
      <w:r>
        <w:t>Autres</w:t>
      </w:r>
    </w:p>
    <w:p w14:paraId="63F00C7B" w14:textId="0F0569A1" w:rsidR="00D27ACD" w:rsidRDefault="00D27ACD">
      <w:r>
        <w:br w:type="page"/>
      </w:r>
    </w:p>
    <w:p w14:paraId="4B66D410" w14:textId="0F4FD16A" w:rsidR="00D27ACD" w:rsidRDefault="00D27ACD" w:rsidP="00D27ACD">
      <w:pPr>
        <w:pStyle w:val="Titre1"/>
      </w:pPr>
      <w:r>
        <w:lastRenderedPageBreak/>
        <w:t>Comment répondre à la carence d’informations et d’outils pédagogiques ?</w:t>
      </w:r>
    </w:p>
    <w:p w14:paraId="04218F33" w14:textId="167F5A24" w:rsidR="00D27ACD" w:rsidRDefault="00D27ACD" w:rsidP="00D27ACD"/>
    <w:p w14:paraId="2EB1DCEA" w14:textId="4934CD83" w:rsidR="00D27ACD" w:rsidRDefault="00D27ACD" w:rsidP="00D27ACD">
      <w:pPr>
        <w:pStyle w:val="Paragraphedeliste"/>
        <w:numPr>
          <w:ilvl w:val="0"/>
          <w:numId w:val="4"/>
        </w:numPr>
      </w:pPr>
      <w:r>
        <w:t>Constat</w:t>
      </w:r>
    </w:p>
    <w:p w14:paraId="09BCEB37" w14:textId="0493A054" w:rsidR="00D27ACD" w:rsidRDefault="00D27ACD" w:rsidP="00D27ACD">
      <w:r>
        <w:t>En plus du constat de carence dans l’éducation à la vie sexuelle et affective faite auprès des personnes en situation de handicap, nous avons relevé des difficultés dans l’approche de ces sujets.</w:t>
      </w:r>
    </w:p>
    <w:p w14:paraId="2E7A601A" w14:textId="659CF3D6" w:rsidR="00D27ACD" w:rsidRDefault="00D27ACD" w:rsidP="00D27ACD">
      <w:r>
        <w:t>Parmi les personnes en situation de handicap interrogées :</w:t>
      </w:r>
    </w:p>
    <w:p w14:paraId="7990EAA0" w14:textId="392FDF4F" w:rsidR="00D27ACD" w:rsidRDefault="00D27ACD" w:rsidP="00D27ACD">
      <w:pPr>
        <w:pStyle w:val="Paragraphedeliste"/>
        <w:numPr>
          <w:ilvl w:val="0"/>
          <w:numId w:val="2"/>
        </w:numPr>
      </w:pPr>
      <w:r>
        <w:t xml:space="preserve">64 % préfèrent aller chercher </w:t>
      </w:r>
      <w:r w:rsidR="003A08D5">
        <w:t>des informations</w:t>
      </w:r>
      <w:r>
        <w:t xml:space="preserve"> sur la vie sexuelle et affective seul</w:t>
      </w:r>
      <w:r w:rsidR="003A08D5">
        <w:t>e</w:t>
      </w:r>
      <w:r>
        <w:t xml:space="preserve"> sur internet</w:t>
      </w:r>
    </w:p>
    <w:p w14:paraId="77BE12B0" w14:textId="4A004B28" w:rsidR="00D27ACD" w:rsidRDefault="00D27ACD" w:rsidP="00D27ACD">
      <w:pPr>
        <w:pStyle w:val="Paragraphedeliste"/>
        <w:numPr>
          <w:ilvl w:val="0"/>
          <w:numId w:val="2"/>
        </w:numPr>
      </w:pPr>
      <w:r>
        <w:t>27 % préfèrent en parler avec un proche</w:t>
      </w:r>
    </w:p>
    <w:p w14:paraId="08500FBB" w14:textId="1E797266" w:rsidR="00D27ACD" w:rsidRDefault="00D27ACD" w:rsidP="00D27ACD">
      <w:pPr>
        <w:pStyle w:val="Paragraphedeliste"/>
        <w:numPr>
          <w:ilvl w:val="0"/>
          <w:numId w:val="2"/>
        </w:numPr>
      </w:pPr>
      <w:r>
        <w:t>9 % seulement préfèrent en parler avec un professionnel</w:t>
      </w:r>
    </w:p>
    <w:p w14:paraId="34267508" w14:textId="6AE01207" w:rsidR="00D27ACD" w:rsidRDefault="00D27ACD" w:rsidP="00D27ACD">
      <w:r>
        <w:t>Seulement 40% des professionnels se disent satisfaits des outils pédagogiques qu’ils utilisent.</w:t>
      </w:r>
    </w:p>
    <w:p w14:paraId="31209566" w14:textId="4A104864" w:rsidR="008902A0" w:rsidRDefault="008902A0" w:rsidP="00D27ACD"/>
    <w:p w14:paraId="6DB5F21A" w14:textId="6113CB4B" w:rsidR="008902A0" w:rsidRDefault="008902A0" w:rsidP="00D27ACD">
      <w:r>
        <w:t>Les difficultés les plus souvent rencontrées par les professionnels pour aborder ces sujets sont (ordre décroissant) :</w:t>
      </w:r>
    </w:p>
    <w:p w14:paraId="4F6AF627" w14:textId="168C1E5B" w:rsidR="008902A0" w:rsidRDefault="00A52618" w:rsidP="008902A0">
      <w:pPr>
        <w:pStyle w:val="Paragraphedeliste"/>
        <w:numPr>
          <w:ilvl w:val="0"/>
          <w:numId w:val="2"/>
        </w:numPr>
      </w:pPr>
      <w:r>
        <w:t>Manque de ressources</w:t>
      </w:r>
    </w:p>
    <w:p w14:paraId="18754395" w14:textId="6024CE98" w:rsidR="00A52618" w:rsidRDefault="00A52618" w:rsidP="008902A0">
      <w:pPr>
        <w:pStyle w:val="Paragraphedeliste"/>
        <w:numPr>
          <w:ilvl w:val="0"/>
          <w:numId w:val="2"/>
        </w:numPr>
      </w:pPr>
      <w:r>
        <w:t>Manque de formation</w:t>
      </w:r>
    </w:p>
    <w:p w14:paraId="7F168D4F" w14:textId="43B2A71E" w:rsidR="00A52618" w:rsidRDefault="00A52618" w:rsidP="008902A0">
      <w:pPr>
        <w:pStyle w:val="Paragraphedeliste"/>
        <w:numPr>
          <w:ilvl w:val="0"/>
          <w:numId w:val="2"/>
        </w:numPr>
      </w:pPr>
      <w:r>
        <w:t>Gêne des personnes en situation de handicap</w:t>
      </w:r>
    </w:p>
    <w:p w14:paraId="37C204DD" w14:textId="4F57B229" w:rsidR="00A52618" w:rsidRDefault="00A52618" w:rsidP="008902A0">
      <w:pPr>
        <w:pStyle w:val="Paragraphedeliste"/>
        <w:numPr>
          <w:ilvl w:val="0"/>
          <w:numId w:val="2"/>
        </w:numPr>
      </w:pPr>
      <w:r>
        <w:t>Autres</w:t>
      </w:r>
    </w:p>
    <w:p w14:paraId="725AA62F" w14:textId="68FEA2B0" w:rsidR="00A52618" w:rsidRDefault="00A52618" w:rsidP="00A52618">
      <w:r>
        <w:t>Ce qui fait perdre du temps aux professionnels de terrain (ordre décroissant) :</w:t>
      </w:r>
    </w:p>
    <w:p w14:paraId="0BB42085" w14:textId="58250F01" w:rsidR="00A52618" w:rsidRDefault="00A52618" w:rsidP="00A52618">
      <w:pPr>
        <w:pStyle w:val="Paragraphedeliste"/>
        <w:numPr>
          <w:ilvl w:val="0"/>
          <w:numId w:val="2"/>
        </w:numPr>
      </w:pPr>
      <w:r>
        <w:t>Le temps de recherche d’outils</w:t>
      </w:r>
    </w:p>
    <w:p w14:paraId="20BD82CA" w14:textId="02F2CE14" w:rsidR="00A52618" w:rsidRDefault="00A52618" w:rsidP="00A52618">
      <w:pPr>
        <w:pStyle w:val="Paragraphedeliste"/>
        <w:numPr>
          <w:ilvl w:val="0"/>
          <w:numId w:val="2"/>
        </w:numPr>
      </w:pPr>
      <w:r>
        <w:t>L’adaptation des outils aux handicaps</w:t>
      </w:r>
    </w:p>
    <w:p w14:paraId="37D89807" w14:textId="5090A217" w:rsidR="00A52618" w:rsidRDefault="00A52618" w:rsidP="00A52618">
      <w:pPr>
        <w:pStyle w:val="Paragraphedeliste"/>
        <w:numPr>
          <w:ilvl w:val="0"/>
          <w:numId w:val="2"/>
        </w:numPr>
      </w:pPr>
      <w:r>
        <w:t>La conception des outils</w:t>
      </w:r>
    </w:p>
    <w:p w14:paraId="57A739D3" w14:textId="5AD928E6" w:rsidR="00A52618" w:rsidRDefault="00A52618" w:rsidP="00A52618">
      <w:pPr>
        <w:pStyle w:val="Paragraphedeliste"/>
        <w:numPr>
          <w:ilvl w:val="0"/>
          <w:numId w:val="2"/>
        </w:numPr>
      </w:pPr>
      <w:r>
        <w:t>La recherche du budget</w:t>
      </w:r>
    </w:p>
    <w:p w14:paraId="5802EFA5" w14:textId="42264EE6" w:rsidR="00A52618" w:rsidRDefault="00A52618" w:rsidP="00A52618">
      <w:pPr>
        <w:pStyle w:val="Paragraphedeliste"/>
        <w:numPr>
          <w:ilvl w:val="0"/>
          <w:numId w:val="2"/>
        </w:numPr>
      </w:pPr>
      <w:r>
        <w:t>Vérifier que l’outil est adapté</w:t>
      </w:r>
    </w:p>
    <w:p w14:paraId="5AE3BF3F" w14:textId="77777777" w:rsidR="00A52618" w:rsidRDefault="00A52618" w:rsidP="00A52618"/>
    <w:p w14:paraId="09933A90" w14:textId="77777777" w:rsidR="00A52618" w:rsidRDefault="00A52618" w:rsidP="00A52618">
      <w:r>
        <w:t>Verbatims :</w:t>
      </w:r>
    </w:p>
    <w:p w14:paraId="14B492E6" w14:textId="17975E63" w:rsidR="00A52618" w:rsidRDefault="00A52618" w:rsidP="00A52618">
      <w:r>
        <w:t xml:space="preserve">« Je sais qu'il existe des outils </w:t>
      </w:r>
      <w:r w:rsidR="00136E61">
        <w:t xml:space="preserve">tout </w:t>
      </w:r>
      <w:r>
        <w:t>prêts mais je n’arrive pas à m’en procurer. »</w:t>
      </w:r>
    </w:p>
    <w:p w14:paraId="52ADAC30" w14:textId="306BE04C" w:rsidR="00A52618" w:rsidRDefault="00A52618" w:rsidP="00A52618">
      <w:r>
        <w:t>« Comme je lance mon cabinet je n’ai pas beaucoup de budget pour l’acquisition d’outils. »</w:t>
      </w:r>
    </w:p>
    <w:p w14:paraId="0CAFF310" w14:textId="7308C7E4" w:rsidR="00A52618" w:rsidRDefault="00A52618" w:rsidP="00A52618">
      <w:r>
        <w:t>« Il y a trop de groupe</w:t>
      </w:r>
      <w:r w:rsidR="003A08D5">
        <w:t>s</w:t>
      </w:r>
      <w:r>
        <w:t xml:space="preserve"> de parole et pas assez d’accompagnement individualisé, iriez-vous parler de votre sexualité devant 15 personnes ? »</w:t>
      </w:r>
    </w:p>
    <w:p w14:paraId="39005D23" w14:textId="250CB510" w:rsidR="00A52618" w:rsidRDefault="00A52618" w:rsidP="00A52618">
      <w:r>
        <w:t>« J'ai beaucoup de difficultés à trouver des outils adaptés. »</w:t>
      </w:r>
    </w:p>
    <w:p w14:paraId="738AEA05" w14:textId="60C903ED" w:rsidR="00136E61" w:rsidRDefault="00136E61" w:rsidP="00A52618">
      <w:r>
        <w:t>« Je perds énormément de temps en veille pour trouver mes outils. J’ai dépensé énormément d’énergie pour essayer d’en créer moi-même. »</w:t>
      </w:r>
    </w:p>
    <w:p w14:paraId="79CD3901" w14:textId="1CF67C05" w:rsidR="00A52618" w:rsidRDefault="00A52618" w:rsidP="00A52618"/>
    <w:p w14:paraId="370090D4" w14:textId="42C11676" w:rsidR="006C4357" w:rsidRDefault="006C4357" w:rsidP="006C4357">
      <w:pPr>
        <w:pStyle w:val="Paragraphedeliste"/>
        <w:numPr>
          <w:ilvl w:val="0"/>
          <w:numId w:val="4"/>
        </w:numPr>
      </w:pPr>
      <w:r>
        <w:t>Plateforme</w:t>
      </w:r>
    </w:p>
    <w:p w14:paraId="04879240" w14:textId="07C16BC7" w:rsidR="006C4357" w:rsidRDefault="006C4357" w:rsidP="006C4357">
      <w:r>
        <w:lastRenderedPageBreak/>
        <w:t>À la suite de ces constats, nous avons imaginé une plateforme de mutualisation des outils et services pédagogique</w:t>
      </w:r>
      <w:r w:rsidR="003A08D5">
        <w:t>s</w:t>
      </w:r>
      <w:r>
        <w:t xml:space="preserve"> à la vie sexuelle et affective pour les personnes en situation de handicap.</w:t>
      </w:r>
      <w:r>
        <w:br/>
        <w:t>Les fonctionnalités générales seront les suivantes :</w:t>
      </w:r>
    </w:p>
    <w:p w14:paraId="398CB003" w14:textId="257DD84A" w:rsidR="006C4357" w:rsidRDefault="006C4357" w:rsidP="006C4357">
      <w:pPr>
        <w:pStyle w:val="Paragraphedeliste"/>
        <w:numPr>
          <w:ilvl w:val="0"/>
          <w:numId w:val="2"/>
        </w:numPr>
      </w:pPr>
      <w:r>
        <w:t>Personnes en situation de handicap :</w:t>
      </w:r>
    </w:p>
    <w:p w14:paraId="55314F91" w14:textId="77777777" w:rsidR="006C4357" w:rsidRDefault="006C4357" w:rsidP="006C4357">
      <w:pPr>
        <w:pStyle w:val="Paragraphedeliste"/>
        <w:numPr>
          <w:ilvl w:val="1"/>
          <w:numId w:val="2"/>
        </w:numPr>
      </w:pPr>
      <w:r>
        <w:t>Echanges et retours d’expérience</w:t>
      </w:r>
    </w:p>
    <w:p w14:paraId="5FC646EA" w14:textId="77777777" w:rsidR="006C4357" w:rsidRDefault="006C4357" w:rsidP="006C4357">
      <w:pPr>
        <w:pStyle w:val="Paragraphedeliste"/>
        <w:numPr>
          <w:ilvl w:val="1"/>
          <w:numId w:val="2"/>
        </w:numPr>
      </w:pPr>
      <w:r>
        <w:t>Mise à disposition d’outils</w:t>
      </w:r>
    </w:p>
    <w:p w14:paraId="549B65A9" w14:textId="77777777" w:rsidR="006C4357" w:rsidRDefault="006C4357" w:rsidP="006C4357">
      <w:pPr>
        <w:pStyle w:val="Paragraphedeliste"/>
        <w:numPr>
          <w:ilvl w:val="1"/>
          <w:numId w:val="2"/>
        </w:numPr>
      </w:pPr>
      <w:r>
        <w:t>Mise à disposition de service ou d’accompagnements</w:t>
      </w:r>
    </w:p>
    <w:p w14:paraId="6897D863" w14:textId="068EE23D" w:rsidR="006C4357" w:rsidRDefault="006C4357" w:rsidP="006C4357">
      <w:pPr>
        <w:pStyle w:val="Paragraphedeliste"/>
        <w:numPr>
          <w:ilvl w:val="1"/>
          <w:numId w:val="2"/>
        </w:numPr>
      </w:pPr>
      <w:r>
        <w:t>Contribution au développement de nouveau</w:t>
      </w:r>
      <w:r w:rsidR="003A08D5">
        <w:t>x</w:t>
      </w:r>
      <w:r>
        <w:t xml:space="preserve"> outils par l’émergence d’idées</w:t>
      </w:r>
    </w:p>
    <w:p w14:paraId="67DF4401" w14:textId="75741282" w:rsidR="006C4357" w:rsidRDefault="006C4357" w:rsidP="006C4357">
      <w:pPr>
        <w:pStyle w:val="Paragraphedeliste"/>
        <w:numPr>
          <w:ilvl w:val="1"/>
          <w:numId w:val="2"/>
        </w:numPr>
      </w:pPr>
      <w:r>
        <w:t>Contribution à l’adaptation d’outils existants</w:t>
      </w:r>
    </w:p>
    <w:p w14:paraId="00F702F6" w14:textId="10A01A51" w:rsidR="006C4357" w:rsidRDefault="006C4357" w:rsidP="006C4357">
      <w:pPr>
        <w:pStyle w:val="Paragraphedeliste"/>
        <w:numPr>
          <w:ilvl w:val="0"/>
          <w:numId w:val="2"/>
        </w:numPr>
      </w:pPr>
      <w:r>
        <w:t>Professionnels de terrain</w:t>
      </w:r>
    </w:p>
    <w:p w14:paraId="1423EDB1" w14:textId="77777777" w:rsidR="006C4357" w:rsidRDefault="006C4357" w:rsidP="006C4357">
      <w:pPr>
        <w:pStyle w:val="Paragraphedeliste"/>
        <w:numPr>
          <w:ilvl w:val="1"/>
          <w:numId w:val="2"/>
        </w:numPr>
      </w:pPr>
      <w:r>
        <w:t>Retours d’expériences sur les outils utilisés et formations pratiquées</w:t>
      </w:r>
    </w:p>
    <w:p w14:paraId="41624B79" w14:textId="77777777" w:rsidR="006C4357" w:rsidRDefault="006C4357" w:rsidP="006C4357">
      <w:pPr>
        <w:pStyle w:val="Paragraphedeliste"/>
        <w:numPr>
          <w:ilvl w:val="1"/>
          <w:numId w:val="2"/>
        </w:numPr>
      </w:pPr>
      <w:r>
        <w:t>Mise à disposition d’outils</w:t>
      </w:r>
    </w:p>
    <w:p w14:paraId="72F62A92" w14:textId="77777777" w:rsidR="006C4357" w:rsidRDefault="006C4357" w:rsidP="006C4357">
      <w:pPr>
        <w:pStyle w:val="Paragraphedeliste"/>
        <w:numPr>
          <w:ilvl w:val="1"/>
          <w:numId w:val="2"/>
        </w:numPr>
      </w:pPr>
      <w:r>
        <w:t>Contribution et favorisation du développement de nouveaux outils plus adaptés</w:t>
      </w:r>
    </w:p>
    <w:p w14:paraId="691E575C" w14:textId="7A3A35A6" w:rsidR="006C4357" w:rsidRDefault="006C4357" w:rsidP="006C4357">
      <w:pPr>
        <w:pStyle w:val="Paragraphedeliste"/>
        <w:numPr>
          <w:ilvl w:val="1"/>
          <w:numId w:val="2"/>
        </w:numPr>
      </w:pPr>
      <w:r>
        <w:t>Gain de visibilité en formation spécifique et en accompagnement ciblé</w:t>
      </w:r>
    </w:p>
    <w:p w14:paraId="262922A2" w14:textId="09F717BE" w:rsidR="006C4357" w:rsidRDefault="006C4357" w:rsidP="006C4357">
      <w:pPr>
        <w:pStyle w:val="Paragraphedeliste"/>
        <w:numPr>
          <w:ilvl w:val="0"/>
          <w:numId w:val="2"/>
        </w:numPr>
      </w:pPr>
      <w:r>
        <w:t>Centres de ressources</w:t>
      </w:r>
    </w:p>
    <w:p w14:paraId="200CBD97" w14:textId="77777777" w:rsidR="006C4357" w:rsidRDefault="006C4357" w:rsidP="006C4357">
      <w:pPr>
        <w:pStyle w:val="Paragraphedeliste"/>
        <w:numPr>
          <w:ilvl w:val="1"/>
          <w:numId w:val="2"/>
        </w:numPr>
      </w:pPr>
      <w:r>
        <w:t>Proposition des outils à la location à distance</w:t>
      </w:r>
    </w:p>
    <w:p w14:paraId="23D21AB5" w14:textId="77777777" w:rsidR="006C4357" w:rsidRDefault="006C4357" w:rsidP="006C4357">
      <w:pPr>
        <w:pStyle w:val="Paragraphedeliste"/>
        <w:numPr>
          <w:ilvl w:val="1"/>
          <w:numId w:val="2"/>
        </w:numPr>
      </w:pPr>
      <w:r>
        <w:t>Visibilité et facilité d’accès à l’information</w:t>
      </w:r>
    </w:p>
    <w:p w14:paraId="4E5744DB" w14:textId="77777777" w:rsidR="006C4357" w:rsidRDefault="006C4357" w:rsidP="006C4357">
      <w:pPr>
        <w:pStyle w:val="Paragraphedeliste"/>
        <w:numPr>
          <w:ilvl w:val="1"/>
          <w:numId w:val="2"/>
        </w:numPr>
      </w:pPr>
      <w:r>
        <w:t>Orientation des achats en fonction des besoins terrain</w:t>
      </w:r>
    </w:p>
    <w:p w14:paraId="04F95AC2" w14:textId="77777777" w:rsidR="006C4357" w:rsidRDefault="006C4357" w:rsidP="006C4357">
      <w:pPr>
        <w:pStyle w:val="Paragraphedeliste"/>
        <w:numPr>
          <w:ilvl w:val="1"/>
          <w:numId w:val="2"/>
        </w:numPr>
      </w:pPr>
      <w:r>
        <w:t>Retours d’expériences sur les outils proposés</w:t>
      </w:r>
    </w:p>
    <w:p w14:paraId="67567BA9" w14:textId="4F1B1CBD" w:rsidR="006C4357" w:rsidRDefault="006C4357" w:rsidP="006C4357">
      <w:pPr>
        <w:pStyle w:val="Paragraphedeliste"/>
        <w:numPr>
          <w:ilvl w:val="1"/>
          <w:numId w:val="2"/>
        </w:numPr>
      </w:pPr>
      <w:r>
        <w:t>Echanges avec d’autres centres de ressources</w:t>
      </w:r>
    </w:p>
    <w:p w14:paraId="5E2A5C18" w14:textId="37438339" w:rsidR="006C4357" w:rsidRDefault="006C4357" w:rsidP="006C4357">
      <w:pPr>
        <w:pStyle w:val="Paragraphedeliste"/>
        <w:numPr>
          <w:ilvl w:val="0"/>
          <w:numId w:val="2"/>
        </w:numPr>
      </w:pPr>
      <w:r>
        <w:t>Fournisseurs</w:t>
      </w:r>
    </w:p>
    <w:p w14:paraId="1572D10E" w14:textId="77777777" w:rsidR="006C4357" w:rsidRDefault="006C4357" w:rsidP="006C4357">
      <w:pPr>
        <w:pStyle w:val="Paragraphedeliste"/>
        <w:numPr>
          <w:ilvl w:val="1"/>
          <w:numId w:val="2"/>
        </w:numPr>
      </w:pPr>
      <w:r>
        <w:t>Amélioration de la visibilité auprès du public cible</w:t>
      </w:r>
    </w:p>
    <w:p w14:paraId="70CAB271" w14:textId="77777777" w:rsidR="006C4357" w:rsidRDefault="006C4357" w:rsidP="006C4357">
      <w:pPr>
        <w:pStyle w:val="Paragraphedeliste"/>
        <w:numPr>
          <w:ilvl w:val="1"/>
          <w:numId w:val="2"/>
        </w:numPr>
      </w:pPr>
      <w:r>
        <w:t>Récupération d’idées d’outils ou de services</w:t>
      </w:r>
    </w:p>
    <w:p w14:paraId="2B2C8746" w14:textId="77777777" w:rsidR="006C4357" w:rsidRDefault="006C4357" w:rsidP="006C4357">
      <w:pPr>
        <w:pStyle w:val="Paragraphedeliste"/>
        <w:numPr>
          <w:ilvl w:val="1"/>
          <w:numId w:val="2"/>
        </w:numPr>
      </w:pPr>
      <w:r>
        <w:t>Démarche d’amélioration continue par un retour d’expérience sur les outils et services proposés</w:t>
      </w:r>
    </w:p>
    <w:p w14:paraId="340DE212" w14:textId="637C7805" w:rsidR="006C4357" w:rsidRDefault="006C4357" w:rsidP="006C4357">
      <w:pPr>
        <w:pStyle w:val="Paragraphedeliste"/>
        <w:numPr>
          <w:ilvl w:val="1"/>
          <w:numId w:val="2"/>
        </w:numPr>
      </w:pPr>
      <w:r>
        <w:t>Possibilité de diversification des gammes de produits ou de services</w:t>
      </w:r>
    </w:p>
    <w:p w14:paraId="39153B19" w14:textId="1F592241" w:rsidR="006C4357" w:rsidRDefault="006C4357" w:rsidP="006C4357"/>
    <w:p w14:paraId="3983E4B7" w14:textId="665A7661" w:rsidR="006419B0" w:rsidRDefault="006419B0" w:rsidP="006419B0">
      <w:pPr>
        <w:pStyle w:val="Paragraphedeliste"/>
        <w:numPr>
          <w:ilvl w:val="0"/>
          <w:numId w:val="4"/>
        </w:numPr>
      </w:pPr>
      <w:r>
        <w:t>Attentes</w:t>
      </w:r>
    </w:p>
    <w:p w14:paraId="377C5370" w14:textId="6348E3BD" w:rsidR="006419B0" w:rsidRDefault="006419B0" w:rsidP="006419B0">
      <w:r>
        <w:t>Les supports attendus (ordre décroissant) :</w:t>
      </w:r>
    </w:p>
    <w:p w14:paraId="7E55BE2C" w14:textId="3FC8537B" w:rsidR="006419B0" w:rsidRDefault="006419B0" w:rsidP="006419B0">
      <w:pPr>
        <w:pStyle w:val="Paragraphedeliste"/>
        <w:numPr>
          <w:ilvl w:val="0"/>
          <w:numId w:val="2"/>
        </w:numPr>
      </w:pPr>
      <w:r>
        <w:t>Supports tactiles adaptés</w:t>
      </w:r>
    </w:p>
    <w:p w14:paraId="03377B97" w14:textId="7FB6146C" w:rsidR="006419B0" w:rsidRDefault="006419B0" w:rsidP="006419B0">
      <w:pPr>
        <w:pStyle w:val="Paragraphedeliste"/>
        <w:numPr>
          <w:ilvl w:val="0"/>
          <w:numId w:val="2"/>
        </w:numPr>
      </w:pPr>
      <w:r>
        <w:t>Jeux (jeux de société, etc</w:t>
      </w:r>
      <w:r w:rsidR="003A08D5">
        <w:t>…</w:t>
      </w:r>
      <w:r>
        <w:t>)</w:t>
      </w:r>
    </w:p>
    <w:p w14:paraId="282D13B7" w14:textId="2A5ED5B5" w:rsidR="006419B0" w:rsidRDefault="006419B0" w:rsidP="006419B0">
      <w:pPr>
        <w:pStyle w:val="Paragraphedeliste"/>
        <w:numPr>
          <w:ilvl w:val="0"/>
          <w:numId w:val="2"/>
        </w:numPr>
      </w:pPr>
      <w:r>
        <w:t>Supports visuels adaptés</w:t>
      </w:r>
    </w:p>
    <w:p w14:paraId="1DAF9987" w14:textId="71575416" w:rsidR="006419B0" w:rsidRDefault="006419B0" w:rsidP="006419B0">
      <w:pPr>
        <w:pStyle w:val="Paragraphedeliste"/>
        <w:numPr>
          <w:ilvl w:val="0"/>
          <w:numId w:val="2"/>
        </w:numPr>
      </w:pPr>
      <w:r>
        <w:t>Mallettes pédagogiques</w:t>
      </w:r>
    </w:p>
    <w:p w14:paraId="3A3FE3DD" w14:textId="27D5F3B2" w:rsidR="006419B0" w:rsidRDefault="006419B0" w:rsidP="006419B0">
      <w:pPr>
        <w:pStyle w:val="Paragraphedeliste"/>
        <w:numPr>
          <w:ilvl w:val="0"/>
          <w:numId w:val="2"/>
        </w:numPr>
      </w:pPr>
      <w:r>
        <w:t>Mannequins et poupées sexuées</w:t>
      </w:r>
    </w:p>
    <w:p w14:paraId="55F2AB43" w14:textId="6C25A0F1" w:rsidR="006419B0" w:rsidRDefault="006419B0" w:rsidP="006419B0">
      <w:pPr>
        <w:pStyle w:val="Paragraphedeliste"/>
        <w:numPr>
          <w:ilvl w:val="0"/>
          <w:numId w:val="2"/>
        </w:numPr>
      </w:pPr>
      <w:r>
        <w:t>Livres adaptés</w:t>
      </w:r>
    </w:p>
    <w:p w14:paraId="7A9C3F66" w14:textId="16EDEFA3" w:rsidR="006419B0" w:rsidRDefault="006419B0" w:rsidP="006419B0">
      <w:pPr>
        <w:pStyle w:val="Paragraphedeliste"/>
        <w:numPr>
          <w:ilvl w:val="0"/>
          <w:numId w:val="2"/>
        </w:numPr>
      </w:pPr>
      <w:r>
        <w:t>Supports vidéo adaptés</w:t>
      </w:r>
    </w:p>
    <w:p w14:paraId="410F1077" w14:textId="620AFFF3" w:rsidR="006419B0" w:rsidRDefault="006419B0" w:rsidP="006419B0">
      <w:pPr>
        <w:pStyle w:val="Paragraphedeliste"/>
        <w:numPr>
          <w:ilvl w:val="0"/>
          <w:numId w:val="2"/>
        </w:numPr>
      </w:pPr>
      <w:r>
        <w:t>Supports vidéo adaptés</w:t>
      </w:r>
    </w:p>
    <w:p w14:paraId="5B0A0550" w14:textId="42771E61" w:rsidR="00933E9E" w:rsidRDefault="00933E9E" w:rsidP="00933E9E">
      <w:r>
        <w:t>Les critères auxquels les outils doivent répondre (ordre décroissant) :</w:t>
      </w:r>
    </w:p>
    <w:p w14:paraId="6ED55224" w14:textId="7CDF88C6" w:rsidR="00933E9E" w:rsidRDefault="00933E9E" w:rsidP="00933E9E">
      <w:pPr>
        <w:pStyle w:val="Paragraphedeliste"/>
        <w:numPr>
          <w:ilvl w:val="0"/>
          <w:numId w:val="2"/>
        </w:numPr>
      </w:pPr>
      <w:r>
        <w:t>Facile à comprendre</w:t>
      </w:r>
    </w:p>
    <w:p w14:paraId="268F15C8" w14:textId="67E08A48" w:rsidR="00933E9E" w:rsidRDefault="00933E9E" w:rsidP="00933E9E">
      <w:pPr>
        <w:pStyle w:val="Paragraphedeliste"/>
        <w:numPr>
          <w:ilvl w:val="0"/>
          <w:numId w:val="2"/>
        </w:numPr>
      </w:pPr>
      <w:r>
        <w:t>Adapté</w:t>
      </w:r>
    </w:p>
    <w:p w14:paraId="2C25D189" w14:textId="0018D5B3" w:rsidR="00933E9E" w:rsidRDefault="00933E9E" w:rsidP="00933E9E">
      <w:pPr>
        <w:pStyle w:val="Paragraphedeliste"/>
        <w:numPr>
          <w:ilvl w:val="0"/>
          <w:numId w:val="2"/>
        </w:numPr>
      </w:pPr>
      <w:r>
        <w:t>Réaliste</w:t>
      </w:r>
    </w:p>
    <w:p w14:paraId="53CAEDA5" w14:textId="19E34005" w:rsidR="00933E9E" w:rsidRDefault="00933E9E" w:rsidP="00933E9E">
      <w:pPr>
        <w:pStyle w:val="Paragraphedeliste"/>
        <w:numPr>
          <w:ilvl w:val="0"/>
          <w:numId w:val="2"/>
        </w:numPr>
      </w:pPr>
      <w:r>
        <w:t>Prix</w:t>
      </w:r>
    </w:p>
    <w:p w14:paraId="3E1BC5CD" w14:textId="2E9A2513" w:rsidR="00933E9E" w:rsidRDefault="00933E9E" w:rsidP="00933E9E">
      <w:pPr>
        <w:pStyle w:val="Paragraphedeliste"/>
        <w:numPr>
          <w:ilvl w:val="0"/>
          <w:numId w:val="2"/>
        </w:numPr>
      </w:pPr>
      <w:r>
        <w:t>Présence d’un guide d’utilisation</w:t>
      </w:r>
    </w:p>
    <w:p w14:paraId="6A8D0E03" w14:textId="26D069AB" w:rsidR="0061673F" w:rsidRDefault="0061673F" w:rsidP="0061673F">
      <w:r>
        <w:lastRenderedPageBreak/>
        <w:t>Les attentes de chacun :</w:t>
      </w:r>
    </w:p>
    <w:p w14:paraId="582F8857" w14:textId="5FAE9144" w:rsidR="0061673F" w:rsidRDefault="0061673F" w:rsidP="0061673F">
      <w:pPr>
        <w:pStyle w:val="Paragraphedeliste"/>
        <w:numPr>
          <w:ilvl w:val="0"/>
          <w:numId w:val="2"/>
        </w:numPr>
      </w:pPr>
      <w:r>
        <w:t>Personnes en situation de handicap</w:t>
      </w:r>
    </w:p>
    <w:p w14:paraId="70DBCE2C" w14:textId="77777777" w:rsidR="009001E5" w:rsidRDefault="009001E5" w:rsidP="009001E5">
      <w:pPr>
        <w:pStyle w:val="Paragraphedeliste"/>
        <w:numPr>
          <w:ilvl w:val="1"/>
          <w:numId w:val="2"/>
        </w:numPr>
      </w:pPr>
      <w:r>
        <w:t>Avoir accès à des outils du quotidien adaptés à mon handicap</w:t>
      </w:r>
    </w:p>
    <w:p w14:paraId="3B816186" w14:textId="77777777" w:rsidR="009001E5" w:rsidRDefault="009001E5" w:rsidP="009001E5">
      <w:pPr>
        <w:pStyle w:val="Paragraphedeliste"/>
        <w:numPr>
          <w:ilvl w:val="1"/>
          <w:numId w:val="2"/>
        </w:numPr>
      </w:pPr>
      <w:r>
        <w:t>Bénéficier de conseils ou d’idées de la part d’autres personnes en situation de handicap ou de professionnels</w:t>
      </w:r>
    </w:p>
    <w:p w14:paraId="6D872F1D" w14:textId="77777777" w:rsidR="009001E5" w:rsidRDefault="009001E5" w:rsidP="009001E5">
      <w:pPr>
        <w:pStyle w:val="Paragraphedeliste"/>
        <w:numPr>
          <w:ilvl w:val="1"/>
          <w:numId w:val="2"/>
        </w:numPr>
      </w:pPr>
      <w:r>
        <w:t>Partager mes astuces et conseils</w:t>
      </w:r>
    </w:p>
    <w:p w14:paraId="762758C7" w14:textId="77777777" w:rsidR="009001E5" w:rsidRDefault="009001E5" w:rsidP="009001E5">
      <w:pPr>
        <w:pStyle w:val="Paragraphedeliste"/>
        <w:numPr>
          <w:ilvl w:val="1"/>
          <w:numId w:val="2"/>
        </w:numPr>
      </w:pPr>
      <w:r>
        <w:t>Faire remonter mes propres besoins et mes idées d’outils</w:t>
      </w:r>
    </w:p>
    <w:p w14:paraId="4707B478" w14:textId="5E85C433" w:rsidR="009001E5" w:rsidRDefault="009001E5" w:rsidP="009001E5">
      <w:pPr>
        <w:pStyle w:val="Paragraphedeliste"/>
        <w:numPr>
          <w:ilvl w:val="1"/>
          <w:numId w:val="2"/>
        </w:numPr>
      </w:pPr>
      <w:r>
        <w:t>Fournir aux professionnels des outils que je pourrai comprendre</w:t>
      </w:r>
    </w:p>
    <w:p w14:paraId="24729380" w14:textId="188F9ABA" w:rsidR="0061673F" w:rsidRDefault="0061673F" w:rsidP="0061673F">
      <w:pPr>
        <w:pStyle w:val="Paragraphedeliste"/>
        <w:numPr>
          <w:ilvl w:val="0"/>
          <w:numId w:val="2"/>
        </w:numPr>
      </w:pPr>
      <w:r>
        <w:t>Professionnels de terrain</w:t>
      </w:r>
    </w:p>
    <w:p w14:paraId="20730937" w14:textId="77777777" w:rsidR="0061673F" w:rsidRDefault="0061673F" w:rsidP="0061673F">
      <w:pPr>
        <w:pStyle w:val="Paragraphedeliste"/>
        <w:numPr>
          <w:ilvl w:val="1"/>
          <w:numId w:val="2"/>
        </w:numPr>
      </w:pPr>
      <w:r>
        <w:t>Trouver des outils ou des idées dont je connais ou pas l'existence</w:t>
      </w:r>
    </w:p>
    <w:p w14:paraId="78354C8F" w14:textId="77777777" w:rsidR="0061673F" w:rsidRDefault="0061673F" w:rsidP="0061673F">
      <w:pPr>
        <w:pStyle w:val="Paragraphedeliste"/>
        <w:numPr>
          <w:ilvl w:val="1"/>
          <w:numId w:val="2"/>
        </w:numPr>
      </w:pPr>
      <w:r>
        <w:t>Avoir accès rapidement à une grande variété d’outils</w:t>
      </w:r>
    </w:p>
    <w:p w14:paraId="2FC6F207" w14:textId="77777777" w:rsidR="0061673F" w:rsidRDefault="0061673F" w:rsidP="0061673F">
      <w:pPr>
        <w:pStyle w:val="Paragraphedeliste"/>
        <w:numPr>
          <w:ilvl w:val="1"/>
          <w:numId w:val="2"/>
        </w:numPr>
      </w:pPr>
      <w:r>
        <w:t>Les acquérir</w:t>
      </w:r>
    </w:p>
    <w:p w14:paraId="7E3FB58E" w14:textId="6AA8CB4E" w:rsidR="0061673F" w:rsidRDefault="0061673F" w:rsidP="0061673F">
      <w:pPr>
        <w:pStyle w:val="Paragraphedeliste"/>
        <w:numPr>
          <w:ilvl w:val="1"/>
          <w:numId w:val="2"/>
        </w:numPr>
      </w:pPr>
      <w:r>
        <w:t xml:space="preserve">Savoir quels outils </w:t>
      </w:r>
      <w:r w:rsidR="003A08D5">
        <w:t>sont</w:t>
      </w:r>
      <w:bookmarkStart w:id="0" w:name="_GoBack"/>
      <w:bookmarkEnd w:id="0"/>
      <w:r>
        <w:t xml:space="preserve"> les plus adaptés</w:t>
      </w:r>
    </w:p>
    <w:p w14:paraId="6D24FF92" w14:textId="77777777" w:rsidR="0061673F" w:rsidRDefault="0061673F" w:rsidP="0061673F">
      <w:pPr>
        <w:pStyle w:val="Paragraphedeliste"/>
        <w:numPr>
          <w:ilvl w:val="1"/>
          <w:numId w:val="2"/>
        </w:numPr>
      </w:pPr>
      <w:r>
        <w:t>Bénéficier de l’expérience et de conseils d’autres professionnels</w:t>
      </w:r>
    </w:p>
    <w:p w14:paraId="3F6D6EF6" w14:textId="77777777" w:rsidR="0061673F" w:rsidRDefault="0061673F" w:rsidP="0061673F">
      <w:pPr>
        <w:pStyle w:val="Paragraphedeliste"/>
        <w:numPr>
          <w:ilvl w:val="1"/>
          <w:numId w:val="2"/>
        </w:numPr>
      </w:pPr>
      <w:r>
        <w:t>Prêter notre matériel en location pour le rentabiliser</w:t>
      </w:r>
    </w:p>
    <w:p w14:paraId="7BB27970" w14:textId="079A8E7B" w:rsidR="0061673F" w:rsidRDefault="0061673F" w:rsidP="0061673F">
      <w:pPr>
        <w:pStyle w:val="Paragraphedeliste"/>
        <w:numPr>
          <w:ilvl w:val="1"/>
          <w:numId w:val="2"/>
        </w:numPr>
      </w:pPr>
      <w:r>
        <w:t>Trouver des idées d'outils à construire moi-même ainsi que des supports numériques</w:t>
      </w:r>
    </w:p>
    <w:p w14:paraId="4F58B11E" w14:textId="2B2FFDAA" w:rsidR="0061673F" w:rsidRDefault="0061673F" w:rsidP="0061673F">
      <w:pPr>
        <w:pStyle w:val="Paragraphedeliste"/>
        <w:numPr>
          <w:ilvl w:val="0"/>
          <w:numId w:val="2"/>
        </w:numPr>
      </w:pPr>
      <w:r>
        <w:t>Centres de ressources</w:t>
      </w:r>
    </w:p>
    <w:p w14:paraId="47BE6EBA" w14:textId="77777777" w:rsidR="0061673F" w:rsidRDefault="0061673F" w:rsidP="0061673F">
      <w:pPr>
        <w:pStyle w:val="Paragraphedeliste"/>
        <w:numPr>
          <w:ilvl w:val="1"/>
          <w:numId w:val="2"/>
        </w:numPr>
      </w:pPr>
      <w:r>
        <w:t>Trouver une grande quantité d'outils à acquérir</w:t>
      </w:r>
    </w:p>
    <w:p w14:paraId="6FAABB8C" w14:textId="77777777" w:rsidR="0061673F" w:rsidRDefault="0061673F" w:rsidP="0061673F">
      <w:pPr>
        <w:pStyle w:val="Paragraphedeliste"/>
        <w:numPr>
          <w:ilvl w:val="1"/>
          <w:numId w:val="2"/>
        </w:numPr>
      </w:pPr>
      <w:r>
        <w:t>Gagner du temps</w:t>
      </w:r>
    </w:p>
    <w:p w14:paraId="03E9CBDF" w14:textId="77777777" w:rsidR="0061673F" w:rsidRDefault="0061673F" w:rsidP="0061673F">
      <w:pPr>
        <w:pStyle w:val="Paragraphedeliste"/>
        <w:numPr>
          <w:ilvl w:val="1"/>
          <w:numId w:val="2"/>
        </w:numPr>
      </w:pPr>
      <w:r>
        <w:t>Servir de support pour transmettre des informations sur le centre de ressources</w:t>
      </w:r>
    </w:p>
    <w:p w14:paraId="3B3ECD9A" w14:textId="77777777" w:rsidR="0061673F" w:rsidRDefault="0061673F" w:rsidP="0061673F">
      <w:pPr>
        <w:pStyle w:val="Paragraphedeliste"/>
        <w:numPr>
          <w:ilvl w:val="1"/>
          <w:numId w:val="2"/>
        </w:numPr>
      </w:pPr>
      <w:r>
        <w:t>Mettre à disposition les outils que l'on a en notre possession</w:t>
      </w:r>
    </w:p>
    <w:p w14:paraId="7362717F" w14:textId="77777777" w:rsidR="0061673F" w:rsidRDefault="0061673F" w:rsidP="0061673F">
      <w:pPr>
        <w:pStyle w:val="Paragraphedeliste"/>
        <w:numPr>
          <w:ilvl w:val="1"/>
          <w:numId w:val="2"/>
        </w:numPr>
      </w:pPr>
      <w:r>
        <w:t>Bénéficier d’un retour d’expérience sur les outils</w:t>
      </w:r>
    </w:p>
    <w:p w14:paraId="6B2328AA" w14:textId="4A45CC21" w:rsidR="0061673F" w:rsidRDefault="0061673F" w:rsidP="0061673F">
      <w:pPr>
        <w:pStyle w:val="Paragraphedeliste"/>
        <w:numPr>
          <w:ilvl w:val="1"/>
          <w:numId w:val="2"/>
        </w:numPr>
      </w:pPr>
      <w:r>
        <w:t>Faire remonter leurs besoins pour cibler les achats</w:t>
      </w:r>
    </w:p>
    <w:p w14:paraId="72B4F264" w14:textId="605EC266" w:rsidR="0061673F" w:rsidRDefault="0061673F" w:rsidP="0061673F">
      <w:pPr>
        <w:pStyle w:val="Paragraphedeliste"/>
        <w:numPr>
          <w:ilvl w:val="0"/>
          <w:numId w:val="2"/>
        </w:numPr>
      </w:pPr>
      <w:r>
        <w:t>Fournisseurs</w:t>
      </w:r>
    </w:p>
    <w:p w14:paraId="13DDB5C4" w14:textId="77777777" w:rsidR="0061673F" w:rsidRDefault="0061673F" w:rsidP="0061673F">
      <w:pPr>
        <w:pStyle w:val="Paragraphedeliste"/>
        <w:numPr>
          <w:ilvl w:val="1"/>
          <w:numId w:val="2"/>
        </w:numPr>
      </w:pPr>
      <w:r>
        <w:t>Donner plus de visibilité aux sujets de sexualité et donc plus d’intérêt pour mon travail</w:t>
      </w:r>
    </w:p>
    <w:p w14:paraId="3B92CAFD" w14:textId="77777777" w:rsidR="0061673F" w:rsidRDefault="0061673F" w:rsidP="0061673F">
      <w:pPr>
        <w:pStyle w:val="Paragraphedeliste"/>
        <w:numPr>
          <w:ilvl w:val="1"/>
          <w:numId w:val="2"/>
        </w:numPr>
      </w:pPr>
      <w:r>
        <w:t>Me faire remonter les besoins</w:t>
      </w:r>
    </w:p>
    <w:p w14:paraId="2E54B326" w14:textId="465293CF" w:rsidR="0061673F" w:rsidRDefault="0061673F" w:rsidP="0061673F">
      <w:pPr>
        <w:pStyle w:val="Paragraphedeliste"/>
        <w:numPr>
          <w:ilvl w:val="1"/>
          <w:numId w:val="2"/>
        </w:numPr>
      </w:pPr>
      <w:r>
        <w:t>Faire des entrées différentes pour les professionnels et pour les particuliers afin de différencier l’information qu’on leur transmet</w:t>
      </w:r>
    </w:p>
    <w:p w14:paraId="68FD34A7" w14:textId="05DDBB56" w:rsidR="00E56DEC" w:rsidRDefault="00E56DEC" w:rsidP="00E56DEC"/>
    <w:p w14:paraId="266895D4" w14:textId="1548B9B7" w:rsidR="00E56DEC" w:rsidRDefault="00E56DEC" w:rsidP="00E56DEC"/>
    <w:p w14:paraId="220950D6" w14:textId="190309FD" w:rsidR="00E56DEC" w:rsidRDefault="00E56DEC" w:rsidP="00E56DEC">
      <w:r>
        <w:t>Merci à toutes les personnes qui ont participé à cette étude.</w:t>
      </w:r>
      <w:r>
        <w:br/>
        <w:t xml:space="preserve">Pour avoir des informations supplémentaires ou participer au projet, vous pouvez nous contacter à l’adresse suivante : </w:t>
      </w:r>
      <w:hyperlink r:id="rId7" w:history="1">
        <w:r w:rsidRPr="0000212A">
          <w:rPr>
            <w:rStyle w:val="Lienhypertexte"/>
          </w:rPr>
          <w:t>camille.etchart@yumaneed.fr</w:t>
        </w:r>
      </w:hyperlink>
    </w:p>
    <w:p w14:paraId="56985CCE" w14:textId="77777777" w:rsidR="00E56DEC" w:rsidRPr="00D27ACD" w:rsidRDefault="00E56DEC" w:rsidP="00E56DEC"/>
    <w:sectPr w:rsidR="00E56DEC" w:rsidRPr="00D2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4FC"/>
    <w:multiLevelType w:val="hybridMultilevel"/>
    <w:tmpl w:val="5936C612"/>
    <w:lvl w:ilvl="0" w:tplc="1EA04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B6B"/>
    <w:multiLevelType w:val="hybridMultilevel"/>
    <w:tmpl w:val="636478AC"/>
    <w:lvl w:ilvl="0" w:tplc="DF0EA4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E7B67"/>
    <w:multiLevelType w:val="hybridMultilevel"/>
    <w:tmpl w:val="31088C42"/>
    <w:lvl w:ilvl="0" w:tplc="0C3A80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C1D1C"/>
    <w:multiLevelType w:val="hybridMultilevel"/>
    <w:tmpl w:val="B56C6592"/>
    <w:lvl w:ilvl="0" w:tplc="6E761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38"/>
    <w:rsid w:val="00136E61"/>
    <w:rsid w:val="0017304F"/>
    <w:rsid w:val="002F69A3"/>
    <w:rsid w:val="003320B9"/>
    <w:rsid w:val="003A08D5"/>
    <w:rsid w:val="0042034E"/>
    <w:rsid w:val="00514D26"/>
    <w:rsid w:val="0061673F"/>
    <w:rsid w:val="006419B0"/>
    <w:rsid w:val="00647A30"/>
    <w:rsid w:val="006A2EAE"/>
    <w:rsid w:val="006C4357"/>
    <w:rsid w:val="00782CDC"/>
    <w:rsid w:val="007E2CA6"/>
    <w:rsid w:val="00802023"/>
    <w:rsid w:val="0084392F"/>
    <w:rsid w:val="008902A0"/>
    <w:rsid w:val="008C0AC3"/>
    <w:rsid w:val="009001E5"/>
    <w:rsid w:val="0090492A"/>
    <w:rsid w:val="00933E9E"/>
    <w:rsid w:val="00955202"/>
    <w:rsid w:val="009D19A4"/>
    <w:rsid w:val="00A52618"/>
    <w:rsid w:val="00B039A2"/>
    <w:rsid w:val="00B56D38"/>
    <w:rsid w:val="00BA7367"/>
    <w:rsid w:val="00BC5AD0"/>
    <w:rsid w:val="00CC1C1E"/>
    <w:rsid w:val="00D27ACD"/>
    <w:rsid w:val="00DC5E6A"/>
    <w:rsid w:val="00E56DEC"/>
    <w:rsid w:val="00FB2DAA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FA98"/>
  <w15:chartTrackingRefBased/>
  <w15:docId w15:val="{31E958B5-2E87-4132-ABE8-D0769909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52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5520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320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20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20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20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20B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203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0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ille.etchart@yumanee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cah.fr/CCAH/Articles/Les-differents-types-de-handicap" TargetMode="External"/><Relationship Id="rId5" Type="http://schemas.openxmlformats.org/officeDocument/2006/relationships/hyperlink" Target="https://www.anpsa.fr/surdicecite/quest-ce-que-la-surdiceci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1689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YUMANEED Contact</dc:creator>
  <cp:keywords/>
  <dc:description/>
  <cp:lastModifiedBy>jandre</cp:lastModifiedBy>
  <cp:revision>31</cp:revision>
  <dcterms:created xsi:type="dcterms:W3CDTF">2021-07-22T07:49:00Z</dcterms:created>
  <dcterms:modified xsi:type="dcterms:W3CDTF">2022-06-14T09:36:00Z</dcterms:modified>
</cp:coreProperties>
</file>